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1A5BEB"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FE3181"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FE3181" w:rsidRDefault="006A05D4" w:rsidP="00F83C03">
      <w:pPr>
        <w:spacing w:before="240"/>
        <w:jc w:val="both"/>
        <w:rPr>
          <w:rFonts w:ascii="Copperplate Gothic Bold" w:hAnsi="Copperplate Gothic Bold"/>
          <w:b/>
          <w:sz w:val="32"/>
          <w:szCs w:val="32"/>
        </w:rPr>
      </w:pPr>
      <w:r>
        <w:rPr>
          <w:rFonts w:ascii="Copperplate Gothic Bold" w:hAnsi="Copperplate Gothic Bold"/>
          <w:b/>
          <w:color w:val="339966"/>
          <w:sz w:val="32"/>
          <w:szCs w:val="32"/>
        </w:rPr>
        <w:t>MidAmerican</w:t>
      </w:r>
      <w:r w:rsidRPr="008C2F3C">
        <w:rPr>
          <w:rFonts w:ascii="Copperplate Gothic Bold" w:hAnsi="Copperplate Gothic Bold"/>
          <w:b/>
          <w:color w:val="339966"/>
          <w:sz w:val="32"/>
          <w:szCs w:val="32"/>
        </w:rPr>
        <w:t xml:space="preserve"> </w:t>
      </w:r>
      <w:r w:rsidR="00F83C03" w:rsidRPr="008C2F3C">
        <w:rPr>
          <w:rFonts w:ascii="Copperplate Gothic Bold" w:hAnsi="Copperplate Gothic Bold"/>
          <w:b/>
          <w:color w:val="339966"/>
          <w:sz w:val="32"/>
          <w:szCs w:val="32"/>
        </w:rPr>
        <w:t>P1 Certifications Insert (#P1-</w:t>
      </w:r>
      <w:r>
        <w:rPr>
          <w:rFonts w:ascii="Copperplate Gothic Bold" w:hAnsi="Copperplate Gothic Bold"/>
          <w:b/>
          <w:color w:val="339966"/>
          <w:sz w:val="32"/>
          <w:szCs w:val="32"/>
        </w:rPr>
        <w:t>9</w:t>
      </w:r>
      <w:r w:rsidR="00F83C03" w:rsidRPr="008C2F3C">
        <w:rPr>
          <w:rFonts w:ascii="Copperplate Gothic Bold" w:hAnsi="Copperplate Gothic Bold"/>
          <w:b/>
          <w:color w:val="339966"/>
          <w:sz w:val="32"/>
          <w:szCs w:val="32"/>
        </w:rPr>
        <w:t>)</w:t>
      </w:r>
    </w:p>
    <w:p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6A05D4">
        <w:rPr>
          <w:rFonts w:ascii="Copperplate Gothic Bold" w:hAnsi="Copperplate Gothic Bold"/>
          <w:b/>
          <w:szCs w:val="32"/>
        </w:rPr>
        <w:t>6</w:t>
      </w:r>
      <w:r w:rsidR="006A05D4"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8C2F3C">
      <w:pPr>
        <w:jc w:val="both"/>
      </w:pPr>
      <w:r>
        <w:t xml:space="preserve">I certify that: </w:t>
      </w:r>
    </w:p>
    <w:p w:rsidR="00F83C03" w:rsidRPr="00726536" w:rsidRDefault="00F83C03" w:rsidP="008C2F3C">
      <w:pPr>
        <w:numPr>
          <w:ilvl w:val="0"/>
          <w:numId w:val="16"/>
        </w:numPr>
        <w:ind w:left="850" w:hanging="850"/>
        <w:jc w:val="both"/>
        <w:rPr>
          <w:szCs w:val="24"/>
        </w:rPr>
      </w:pPr>
      <w:r w:rsidRPr="00726536">
        <w:rPr>
          <w:szCs w:val="24"/>
        </w:rPr>
        <w:t xml:space="preserve">The Part 1 Proposal will remain in full force and effect until nine (9) business days after the Bid Date;  </w:t>
      </w:r>
    </w:p>
    <w:p w:rsidR="00F83C03" w:rsidRPr="00726536" w:rsidRDefault="00F83C03" w:rsidP="008C2F3C">
      <w:pPr>
        <w:numPr>
          <w:ilvl w:val="0"/>
          <w:numId w:val="16"/>
        </w:numPr>
        <w:ind w:left="850" w:hanging="850"/>
        <w:jc w:val="both"/>
        <w:rPr>
          <w:szCs w:val="24"/>
        </w:rPr>
      </w:pPr>
      <w:r w:rsidRPr="00726536">
        <w:rPr>
          <w:szCs w:val="24"/>
        </w:rPr>
        <w:t>To the best of my knowledge and belief, all information provided in the Part 1 Proposal is true and accurate;</w:t>
      </w:r>
    </w:p>
    <w:p w:rsidR="00F83C03" w:rsidRPr="00726536" w:rsidRDefault="00F83C03" w:rsidP="008C2F3C">
      <w:pPr>
        <w:numPr>
          <w:ilvl w:val="0"/>
          <w:numId w:val="16"/>
        </w:numPr>
        <w:ind w:left="850" w:hanging="850"/>
        <w:jc w:val="both"/>
        <w:rPr>
          <w:szCs w:val="24"/>
        </w:rPr>
      </w:pPr>
      <w:r w:rsidRPr="00726536">
        <w:rPr>
          <w:szCs w:val="24"/>
        </w:rPr>
        <w:t>If, for any reason and due to any circumstance, any information provided in the Part 1 Proposal changes before the Bid Date, the Bidder will notify the Procurement Administrator of such changes as soon as practicable;</w:t>
      </w:r>
    </w:p>
    <w:p w:rsidR="00F83C03" w:rsidRPr="00726536" w:rsidRDefault="00F83C03" w:rsidP="008C2F3C">
      <w:pPr>
        <w:numPr>
          <w:ilvl w:val="0"/>
          <w:numId w:val="16"/>
        </w:numPr>
        <w:ind w:left="850" w:hanging="850"/>
        <w:jc w:val="both"/>
        <w:rPr>
          <w:szCs w:val="24"/>
        </w:rPr>
      </w:pPr>
      <w:r w:rsidRPr="00726536">
        <w:rPr>
          <w:szCs w:val="24"/>
        </w:rPr>
        <w:t>The submission of the Part 1 Proposal constitutes the Bidder’s acknowledgement and acceptance of all the terms and conditions of the RFP Rules, regardless of the outcome of the RFP or the outcome of such Proposal;</w:t>
      </w:r>
    </w:p>
    <w:p w:rsidR="00F83C03" w:rsidRPr="00726536" w:rsidRDefault="00F83C03" w:rsidP="008C2F3C">
      <w:pPr>
        <w:numPr>
          <w:ilvl w:val="0"/>
          <w:numId w:val="16"/>
        </w:numPr>
        <w:ind w:left="850" w:hanging="850"/>
        <w:jc w:val="both"/>
        <w:rPr>
          <w:szCs w:val="24"/>
        </w:rPr>
      </w:pPr>
      <w:r w:rsidRPr="00726536">
        <w:rPr>
          <w:szCs w:val="24"/>
        </w:rPr>
        <w:t>The Bidder is not part of a bidding agreement, a joint venture for purposes of participating in the RFP, a bidding consortium, or any other type of agreement related to bidding in this RFP</w:t>
      </w:r>
      <w:r w:rsidR="006A0BA7" w:rsidRPr="00726536">
        <w:rPr>
          <w:szCs w:val="24"/>
        </w:rPr>
        <w:t>,</w:t>
      </w:r>
      <w:r w:rsidRPr="00726536">
        <w:rPr>
          <w:szCs w:val="24"/>
        </w:rPr>
        <w:t xml:space="preserve"> it being understood that a Bidder found to be acting in concert with another Bidder will be disqualified by the Procurement Administrator; </w:t>
      </w:r>
    </w:p>
    <w:p w:rsidR="00F83C03" w:rsidRPr="00726536" w:rsidRDefault="00F83C03" w:rsidP="008C2F3C">
      <w:pPr>
        <w:numPr>
          <w:ilvl w:val="0"/>
          <w:numId w:val="16"/>
        </w:numPr>
        <w:ind w:left="850" w:hanging="850"/>
        <w:jc w:val="both"/>
        <w:rPr>
          <w:szCs w:val="24"/>
        </w:rPr>
      </w:pPr>
      <w:r w:rsidRPr="00726536">
        <w:rPr>
          <w:szCs w:val="24"/>
        </w:rPr>
        <w:t>I understand the terms of the (</w:t>
      </w:r>
      <w:r w:rsidR="006A05D4" w:rsidRPr="00726536">
        <w:rPr>
          <w:szCs w:val="24"/>
        </w:rPr>
        <w:t>MidAmerican</w:t>
      </w:r>
      <w:r w:rsidRPr="00726536">
        <w:rPr>
          <w:szCs w:val="24"/>
        </w:rPr>
        <w:t xml:space="preserve">) </w:t>
      </w:r>
      <w:r w:rsidR="00C30B2E" w:rsidRPr="00726536">
        <w:rPr>
          <w:szCs w:val="24"/>
        </w:rPr>
        <w:t>Renewable Energy</w:t>
      </w:r>
      <w:r w:rsidR="00531DBF" w:rsidRPr="00726536">
        <w:rPr>
          <w:szCs w:val="24"/>
        </w:rPr>
        <w:t xml:space="preserve"> Credit </w:t>
      </w:r>
      <w:r w:rsidRPr="00726536">
        <w:rPr>
          <w:szCs w:val="24"/>
        </w:rPr>
        <w:t>Agreement and the Bidder accepts all of the terms of the (</w:t>
      </w:r>
      <w:r w:rsidR="006A05D4" w:rsidRPr="00726536">
        <w:rPr>
          <w:szCs w:val="24"/>
        </w:rPr>
        <w:t>MidAmerican</w:t>
      </w:r>
      <w:r w:rsidRPr="00726536">
        <w:rPr>
          <w:szCs w:val="24"/>
        </w:rPr>
        <w:t xml:space="preserve">) </w:t>
      </w:r>
      <w:r w:rsidR="00C30B2E" w:rsidRPr="00726536">
        <w:rPr>
          <w:szCs w:val="24"/>
        </w:rPr>
        <w:t>Renewable Energy</w:t>
      </w:r>
      <w:r w:rsidR="00531DBF" w:rsidRPr="00726536">
        <w:rPr>
          <w:szCs w:val="24"/>
        </w:rPr>
        <w:t xml:space="preserve"> Credit</w:t>
      </w:r>
      <w:r w:rsidRPr="00726536">
        <w:rPr>
          <w:szCs w:val="24"/>
        </w:rPr>
        <w:t xml:space="preserve"> Agreement without modifications; </w:t>
      </w:r>
    </w:p>
    <w:p w:rsidR="008C2F3C" w:rsidRPr="00726536" w:rsidRDefault="00E0591B" w:rsidP="008C2F3C">
      <w:pPr>
        <w:numPr>
          <w:ilvl w:val="0"/>
          <w:numId w:val="16"/>
        </w:numPr>
        <w:ind w:left="850" w:hanging="850"/>
        <w:jc w:val="both"/>
        <w:rPr>
          <w:szCs w:val="24"/>
        </w:rPr>
      </w:pPr>
      <w:r w:rsidRPr="00726536">
        <w:rPr>
          <w:szCs w:val="24"/>
        </w:rPr>
        <w:t>The Bidder intends to bid and supply RECs only from renewable energy resources as identified in the Act</w:t>
      </w:r>
      <w:r w:rsidR="008C2F3C" w:rsidRPr="00726536">
        <w:rPr>
          <w:szCs w:val="24"/>
        </w:rPr>
        <w:t>;</w:t>
      </w:r>
    </w:p>
    <w:p w:rsidR="00241E3A" w:rsidRPr="00726536" w:rsidRDefault="00C30B2E" w:rsidP="008C2F3C">
      <w:pPr>
        <w:numPr>
          <w:ilvl w:val="0"/>
          <w:numId w:val="16"/>
        </w:numPr>
        <w:ind w:left="850" w:hanging="850"/>
        <w:jc w:val="both"/>
        <w:rPr>
          <w:szCs w:val="24"/>
        </w:rPr>
      </w:pPr>
      <w:r w:rsidRPr="00726536">
        <w:rPr>
          <w:szCs w:val="24"/>
        </w:rPr>
        <w:t>The Bidder has an existing PJM EIS GATS and/or MRETS and/or NARR account or that the Bidder has no impediment to obtaining an account in PJM EIS GATS or an MRETS or an NARR account by June</w:t>
      </w:r>
      <w:r w:rsidR="00E0591B" w:rsidRPr="00726536">
        <w:rPr>
          <w:szCs w:val="24"/>
        </w:rPr>
        <w:t xml:space="preserve"> 2016</w:t>
      </w:r>
      <w:r w:rsidRPr="00726536">
        <w:rPr>
          <w:szCs w:val="24"/>
        </w:rPr>
        <w:t xml:space="preserve">; </w:t>
      </w:r>
      <w:r w:rsidR="004D6280" w:rsidRPr="00726536">
        <w:rPr>
          <w:szCs w:val="24"/>
        </w:rPr>
        <w:t>and</w:t>
      </w:r>
    </w:p>
    <w:p w:rsidR="00F83C03" w:rsidRPr="00726536" w:rsidRDefault="00F83C03" w:rsidP="00F83C03">
      <w:pPr>
        <w:numPr>
          <w:ilvl w:val="0"/>
          <w:numId w:val="16"/>
        </w:numPr>
        <w:spacing w:after="120"/>
        <w:jc w:val="both"/>
        <w:rPr>
          <w:szCs w:val="24"/>
        </w:rPr>
      </w:pPr>
      <w:r w:rsidRPr="00726536">
        <w:rPr>
          <w:szCs w:val="24"/>
        </w:rPr>
        <w:t>The Bidder has no pending legal proceedings or, to its knowledge, threatened legal proceedings against it or any of its affiliates that could materially adversely affect its ability to perform its obligations under the (</w:t>
      </w:r>
      <w:r w:rsidR="006A05D4" w:rsidRPr="00726536">
        <w:rPr>
          <w:szCs w:val="24"/>
        </w:rPr>
        <w:t>MidAmerican</w:t>
      </w:r>
      <w:r w:rsidRPr="00726536">
        <w:rPr>
          <w:szCs w:val="24"/>
        </w:rPr>
        <w:t xml:space="preserve">) </w:t>
      </w:r>
      <w:r w:rsidR="00C30B2E" w:rsidRPr="00726536">
        <w:rPr>
          <w:szCs w:val="24"/>
        </w:rPr>
        <w:t xml:space="preserve">Renewable Energy </w:t>
      </w:r>
      <w:r w:rsidR="00531DBF" w:rsidRPr="00726536">
        <w:rPr>
          <w:szCs w:val="24"/>
        </w:rPr>
        <w:t xml:space="preserve">Credit </w:t>
      </w:r>
      <w:r w:rsidRPr="00726536">
        <w:rPr>
          <w:szCs w:val="24"/>
        </w:rPr>
        <w:t>Agreement.</w:t>
      </w:r>
    </w:p>
    <w:p w:rsidR="00EC4CD3" w:rsidRDefault="00EC4CD3" w:rsidP="00EC4CD3">
      <w:pPr>
        <w:pStyle w:val="TableText"/>
        <w:jc w:val="both"/>
        <w:rPr>
          <w:sz w:val="24"/>
        </w:rPr>
      </w:pPr>
    </w:p>
    <w:p w:rsidR="008C2F3C" w:rsidRPr="001F5C4F" w:rsidRDefault="008C2F3C"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1A5BEB"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8C2F3C" w:rsidRDefault="008C2F3C" w:rsidP="00EC4CD3">
      <w:pPr>
        <w:pStyle w:val="BodyText"/>
        <w:rPr>
          <w:lang w:eastAsia="zh-CN"/>
        </w:rPr>
      </w:pPr>
    </w:p>
    <w:p w:rsidR="008C2F3C" w:rsidRDefault="008C2F3C" w:rsidP="00EC4CD3">
      <w:pPr>
        <w:pStyle w:val="BodyText"/>
        <w:rPr>
          <w:lang w:eastAsia="zh-CN"/>
        </w:rPr>
      </w:pPr>
    </w:p>
    <w:p w:rsidR="004D6280" w:rsidRDefault="00BB0F65" w:rsidP="008C2F3C">
      <w:pPr>
        <w:pStyle w:val="BodyText"/>
        <w:ind w:left="1080"/>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4D6280" w:rsidSect="008C2F3C">
      <w:headerReference w:type="default" r:id="rId9"/>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3C2" w:rsidRDefault="00D133C2" w:rsidP="0026300B">
      <w:r>
        <w:separator/>
      </w:r>
    </w:p>
  </w:endnote>
  <w:endnote w:type="continuationSeparator" w:id="0">
    <w:p w:rsidR="00D133C2" w:rsidRDefault="00D133C2"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78E" w:rsidRDefault="0087478E">
    <w:pPr>
      <w:pStyle w:val="Footer"/>
      <w:jc w:val="center"/>
    </w:pPr>
  </w:p>
  <w:p w:rsidR="0087478E" w:rsidRDefault="00874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3C2" w:rsidRDefault="00D133C2" w:rsidP="0026300B">
      <w:r>
        <w:separator/>
      </w:r>
    </w:p>
  </w:footnote>
  <w:footnote w:type="continuationSeparator" w:id="0">
    <w:p w:rsidR="00D133C2" w:rsidRDefault="00D133C2"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CF" w:rsidRPr="0042365E" w:rsidRDefault="00694FCF" w:rsidP="00694FCF">
    <w:pPr>
      <w:pStyle w:val="Header"/>
      <w:rPr>
        <w:rFonts w:asciiTheme="majorHAnsi" w:hAnsiTheme="majorHAnsi"/>
        <w:b/>
        <w:color w:val="339966"/>
        <w:sz w:val="20"/>
      </w:rPr>
    </w:pPr>
    <w:r w:rsidRPr="0042365E">
      <w:rPr>
        <w:rFonts w:asciiTheme="majorHAnsi" w:hAnsiTheme="majorHAnsi"/>
        <w:b/>
        <w:color w:val="339966"/>
        <w:sz w:val="20"/>
      </w:rPr>
      <w:t xml:space="preserve">Spring </w:t>
    </w:r>
    <w:r w:rsidR="007F30C8" w:rsidRPr="0042365E">
      <w:rPr>
        <w:rFonts w:asciiTheme="majorHAnsi" w:hAnsiTheme="majorHAnsi"/>
        <w:b/>
        <w:color w:val="339966"/>
        <w:sz w:val="20"/>
      </w:rPr>
      <w:t>201</w:t>
    </w:r>
    <w:r w:rsidR="007F30C8">
      <w:rPr>
        <w:rFonts w:asciiTheme="majorHAnsi" w:hAnsiTheme="majorHAnsi"/>
        <w:b/>
        <w:color w:val="339966"/>
        <w:sz w:val="20"/>
      </w:rPr>
      <w:t>6</w:t>
    </w:r>
    <w:r w:rsidR="007F30C8" w:rsidRPr="0042365E">
      <w:rPr>
        <w:rFonts w:asciiTheme="majorHAnsi" w:hAnsiTheme="majorHAnsi"/>
        <w:b/>
        <w:color w:val="339966"/>
        <w:sz w:val="20"/>
      </w:rPr>
      <w:t xml:space="preserve"> </w:t>
    </w:r>
    <w:r w:rsidRPr="0042365E">
      <w:rPr>
        <w:rFonts w:asciiTheme="majorHAnsi" w:hAnsiTheme="majorHAnsi"/>
        <w:b/>
        <w:color w:val="339966"/>
        <w:sz w:val="20"/>
      </w:rPr>
      <w:t xml:space="preserve">Procurement Events </w:t>
    </w:r>
    <w:r>
      <w:rPr>
        <w:rFonts w:asciiTheme="majorHAnsi" w:hAnsiTheme="majorHAnsi"/>
        <w:b/>
        <w:color w:val="339966"/>
        <w:sz w:val="20"/>
      </w:rPr>
      <w:t>(REC RFP)</w:t>
    </w:r>
  </w:p>
  <w:p w:rsidR="00694FCF" w:rsidRPr="0042365E" w:rsidRDefault="00694FCF" w:rsidP="00694FCF">
    <w:pPr>
      <w:pStyle w:val="Header"/>
      <w:rPr>
        <w:b/>
        <w:color w:val="339966"/>
      </w:rPr>
    </w:pPr>
    <w:r>
      <w:rPr>
        <w:rFonts w:asciiTheme="majorHAnsi" w:hAnsiTheme="majorHAnsi"/>
        <w:b/>
        <w:color w:val="339966"/>
        <w:sz w:val="20"/>
      </w:rPr>
      <w:t>2</w:t>
    </w:r>
    <w:r w:rsidR="00FE3181">
      <w:rPr>
        <w:rFonts w:asciiTheme="majorHAnsi" w:hAnsiTheme="majorHAnsi"/>
        <w:b/>
        <w:color w:val="339966"/>
        <w:sz w:val="20"/>
      </w:rPr>
      <w:t xml:space="preserve">8 </w:t>
    </w:r>
    <w:r w:rsidRPr="0042365E">
      <w:rPr>
        <w:rFonts w:asciiTheme="majorHAnsi" w:hAnsiTheme="majorHAnsi"/>
        <w:b/>
        <w:color w:val="339966"/>
        <w:sz w:val="20"/>
      </w:rPr>
      <w:t xml:space="preserve">MAR </w:t>
    </w:r>
    <w:r w:rsidR="007F30C8" w:rsidRPr="0042365E">
      <w:rPr>
        <w:rFonts w:asciiTheme="majorHAnsi" w:hAnsiTheme="majorHAnsi"/>
        <w:b/>
        <w:color w:val="339966"/>
        <w:sz w:val="20"/>
      </w:rPr>
      <w:t>201</w:t>
    </w:r>
    <w:r w:rsidR="007F30C8">
      <w:rPr>
        <w:rFonts w:asciiTheme="majorHAnsi" w:hAnsiTheme="majorHAnsi"/>
        <w:b/>
        <w:color w:val="339966"/>
        <w:sz w:val="20"/>
      </w:rPr>
      <w:t>6</w:t>
    </w:r>
  </w:p>
  <w:p w:rsidR="00694FCF" w:rsidRDefault="00694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eLyZBDk+XkKSMUrKD2ikuhckRF8=" w:salt="Nfsqn7K44kts28n8e07h6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0E12"/>
    <w:rsid w:val="00025C5D"/>
    <w:rsid w:val="00026FAF"/>
    <w:rsid w:val="00036BBE"/>
    <w:rsid w:val="00047E5B"/>
    <w:rsid w:val="0005393A"/>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5BEB"/>
    <w:rsid w:val="001C0CB1"/>
    <w:rsid w:val="001C7867"/>
    <w:rsid w:val="001D22D5"/>
    <w:rsid w:val="001E5ED2"/>
    <w:rsid w:val="001E6BE5"/>
    <w:rsid w:val="002052A7"/>
    <w:rsid w:val="002178D6"/>
    <w:rsid w:val="00222AE5"/>
    <w:rsid w:val="00230090"/>
    <w:rsid w:val="002369EE"/>
    <w:rsid w:val="00237AEE"/>
    <w:rsid w:val="00240E0F"/>
    <w:rsid w:val="00241E3A"/>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32BE"/>
    <w:rsid w:val="002B4847"/>
    <w:rsid w:val="002B7D22"/>
    <w:rsid w:val="002C4143"/>
    <w:rsid w:val="002D229F"/>
    <w:rsid w:val="002D2E77"/>
    <w:rsid w:val="002E0843"/>
    <w:rsid w:val="002E3122"/>
    <w:rsid w:val="002E6881"/>
    <w:rsid w:val="002F082D"/>
    <w:rsid w:val="0030183D"/>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567E5"/>
    <w:rsid w:val="00475FEE"/>
    <w:rsid w:val="0048686F"/>
    <w:rsid w:val="00487E5F"/>
    <w:rsid w:val="0049212F"/>
    <w:rsid w:val="0049451E"/>
    <w:rsid w:val="004965C8"/>
    <w:rsid w:val="004A2F49"/>
    <w:rsid w:val="004B1E5E"/>
    <w:rsid w:val="004B75EC"/>
    <w:rsid w:val="004C2C55"/>
    <w:rsid w:val="004C617C"/>
    <w:rsid w:val="004D1B46"/>
    <w:rsid w:val="004D47B0"/>
    <w:rsid w:val="004D6280"/>
    <w:rsid w:val="004E0B26"/>
    <w:rsid w:val="004E7CE0"/>
    <w:rsid w:val="004F1C75"/>
    <w:rsid w:val="005010A9"/>
    <w:rsid w:val="00506488"/>
    <w:rsid w:val="00511B36"/>
    <w:rsid w:val="0051214F"/>
    <w:rsid w:val="00515D2F"/>
    <w:rsid w:val="00531DB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6576"/>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94FCF"/>
    <w:rsid w:val="006A05D4"/>
    <w:rsid w:val="006A0BA7"/>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6536"/>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30C8"/>
    <w:rsid w:val="007F6FCC"/>
    <w:rsid w:val="008058AC"/>
    <w:rsid w:val="00810498"/>
    <w:rsid w:val="008132BD"/>
    <w:rsid w:val="008212DE"/>
    <w:rsid w:val="00821593"/>
    <w:rsid w:val="008274A3"/>
    <w:rsid w:val="00832802"/>
    <w:rsid w:val="00832884"/>
    <w:rsid w:val="00842AE2"/>
    <w:rsid w:val="008438C6"/>
    <w:rsid w:val="0085376A"/>
    <w:rsid w:val="008552E2"/>
    <w:rsid w:val="00855400"/>
    <w:rsid w:val="008561C8"/>
    <w:rsid w:val="00856E9D"/>
    <w:rsid w:val="008632EA"/>
    <w:rsid w:val="008644FD"/>
    <w:rsid w:val="008665C0"/>
    <w:rsid w:val="008707C1"/>
    <w:rsid w:val="0087478E"/>
    <w:rsid w:val="00882EB1"/>
    <w:rsid w:val="00885DC2"/>
    <w:rsid w:val="00886454"/>
    <w:rsid w:val="008A197C"/>
    <w:rsid w:val="008B014C"/>
    <w:rsid w:val="008B362D"/>
    <w:rsid w:val="008C2F3C"/>
    <w:rsid w:val="008D3925"/>
    <w:rsid w:val="008D3C48"/>
    <w:rsid w:val="008F28E9"/>
    <w:rsid w:val="008F3AE3"/>
    <w:rsid w:val="009242F9"/>
    <w:rsid w:val="00934070"/>
    <w:rsid w:val="00936BAF"/>
    <w:rsid w:val="00941879"/>
    <w:rsid w:val="00946409"/>
    <w:rsid w:val="0095485F"/>
    <w:rsid w:val="00982BF4"/>
    <w:rsid w:val="00984D25"/>
    <w:rsid w:val="009A1483"/>
    <w:rsid w:val="009A2D36"/>
    <w:rsid w:val="009A6F0D"/>
    <w:rsid w:val="009B3410"/>
    <w:rsid w:val="009B6297"/>
    <w:rsid w:val="009C0116"/>
    <w:rsid w:val="009C44E8"/>
    <w:rsid w:val="009D2B21"/>
    <w:rsid w:val="009D6248"/>
    <w:rsid w:val="009D716D"/>
    <w:rsid w:val="009D7190"/>
    <w:rsid w:val="009F0A5F"/>
    <w:rsid w:val="009F18FE"/>
    <w:rsid w:val="00A00399"/>
    <w:rsid w:val="00A01472"/>
    <w:rsid w:val="00A07626"/>
    <w:rsid w:val="00A10DC2"/>
    <w:rsid w:val="00A11B63"/>
    <w:rsid w:val="00A36010"/>
    <w:rsid w:val="00A401D3"/>
    <w:rsid w:val="00A50909"/>
    <w:rsid w:val="00A672DF"/>
    <w:rsid w:val="00A67CEF"/>
    <w:rsid w:val="00A70CD1"/>
    <w:rsid w:val="00A7497B"/>
    <w:rsid w:val="00A91AEE"/>
    <w:rsid w:val="00A922D7"/>
    <w:rsid w:val="00AA07DF"/>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291D"/>
    <w:rsid w:val="00B558BE"/>
    <w:rsid w:val="00B57BBD"/>
    <w:rsid w:val="00B67993"/>
    <w:rsid w:val="00B77513"/>
    <w:rsid w:val="00B80F76"/>
    <w:rsid w:val="00B86F73"/>
    <w:rsid w:val="00B92C3B"/>
    <w:rsid w:val="00BA1885"/>
    <w:rsid w:val="00BA6F76"/>
    <w:rsid w:val="00BB07D3"/>
    <w:rsid w:val="00BB0F65"/>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B2E"/>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0C9"/>
    <w:rsid w:val="00CC2102"/>
    <w:rsid w:val="00CC5042"/>
    <w:rsid w:val="00CE1ADB"/>
    <w:rsid w:val="00CE3327"/>
    <w:rsid w:val="00CE61E5"/>
    <w:rsid w:val="00D01437"/>
    <w:rsid w:val="00D02772"/>
    <w:rsid w:val="00D028E4"/>
    <w:rsid w:val="00D0756D"/>
    <w:rsid w:val="00D078E7"/>
    <w:rsid w:val="00D1054C"/>
    <w:rsid w:val="00D121B4"/>
    <w:rsid w:val="00D133C2"/>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4923"/>
    <w:rsid w:val="00DC2E42"/>
    <w:rsid w:val="00DC31BC"/>
    <w:rsid w:val="00DC6B58"/>
    <w:rsid w:val="00DD31E3"/>
    <w:rsid w:val="00DD537A"/>
    <w:rsid w:val="00DD6ACB"/>
    <w:rsid w:val="00DD7616"/>
    <w:rsid w:val="00DE172E"/>
    <w:rsid w:val="00DE77F4"/>
    <w:rsid w:val="00DF61A7"/>
    <w:rsid w:val="00E0591B"/>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134"/>
    <w:rsid w:val="00FA6BAE"/>
    <w:rsid w:val="00FB4946"/>
    <w:rsid w:val="00FC1E79"/>
    <w:rsid w:val="00FC302D"/>
    <w:rsid w:val="00FC724E"/>
    <w:rsid w:val="00FD67FD"/>
    <w:rsid w:val="00FE11BC"/>
    <w:rsid w:val="00FE318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B26AE-FE3E-47DA-B8A1-8EE608E9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2016-03-28T23:38:00Z</dcterms:created>
  <dcterms:modified xsi:type="dcterms:W3CDTF">2016-03-29T00:04:00Z</dcterms:modified>
</cp:coreProperties>
</file>